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5E" w:rsidRPr="0015205E" w:rsidRDefault="0015205E" w:rsidP="0015205E">
      <w:pPr>
        <w:shd w:val="clear" w:color="auto" w:fill="FFFFFF"/>
        <w:spacing w:after="0" w:line="108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</w:pPr>
      <w:r w:rsidRPr="0015205E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fldChar w:fldCharType="begin"/>
      </w:r>
      <w:r w:rsidRPr="0015205E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instrText xml:space="preserve"> HYPERLINK "http://www.magma-team.ru/biblioteka/biblioteka/teoriia-fizicheskoi-kultury-i-sporta/2-8-1-planirovanie-v-fizicheskom-vospitanii" </w:instrText>
      </w:r>
      <w:r w:rsidRPr="0015205E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fldChar w:fldCharType="separate"/>
      </w:r>
      <w:r w:rsidRPr="0015205E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2.8.1. Планирование в физическом воспитании.</w:t>
      </w:r>
      <w:r w:rsidRPr="0015205E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fldChar w:fldCharType="end"/>
      </w:r>
    </w:p>
    <w:p w:rsidR="0015205E" w:rsidRPr="0015205E" w:rsidRDefault="0015205E" w:rsidP="0015205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proofErr w:type="spellStart"/>
      <w:r w:rsidRPr="0015205E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Hits</w:t>
      </w:r>
      <w:proofErr w:type="spellEnd"/>
      <w:r w:rsidRPr="0015205E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: 8103</w:t>
      </w:r>
    </w:p>
    <w:p w:rsidR="0015205E" w:rsidRPr="0015205E" w:rsidRDefault="0015205E" w:rsidP="0015205E">
      <w:pPr>
        <w:shd w:val="clear" w:color="auto" w:fill="FFFFFF"/>
        <w:spacing w:after="0" w:line="351" w:lineRule="atLeas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15205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Планирование физического воспитания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– это предварительная разработка и определение на предстоящую деятельность целевых установок и задач, содержания, методики, форм организации и методов учебно-воспитательного процесса с конкретным контингентом занимающихся.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срокам планирования различают следующие его виды: перспективное, текущее (этапное) и оперативное.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Перспективное планирование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– это планирование на длительный срок, обычно на несколько лет. В образовательных учреждениях на год.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Текущее (этапное) планирование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охватывает периоды средней продолжительности (месяц, четверть, семестр, </w:t>
      </w:r>
      <w:proofErr w:type="spellStart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мезоцикл</w:t>
      </w:r>
      <w:proofErr w:type="spellEnd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).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Оперативное (краткосрочное) планирование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осуществляется на ближайшее время (микроциклы и отдельные занятия).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Планирование требует глубоких разносторонних профессиональных знаний и практического опыта, всегда предполагает творческий подход, так как оно не определяется жесткими рамками методических предписаний.</w:t>
      </w:r>
    </w:p>
    <w:p w:rsidR="0015205E" w:rsidRPr="0015205E" w:rsidRDefault="0015205E" w:rsidP="0015205E">
      <w:pPr>
        <w:shd w:val="clear" w:color="auto" w:fill="FFFFFF"/>
        <w:spacing w:after="0" w:line="351" w:lineRule="atLeas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15205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Требования к планированию в физическом воспитании.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Целевая направленность педагогического процесса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Содержание педагогического процесса (средства, методы и формы организации), должно обеспечивать достижение поставленной цели.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Намеченная цель должна быть реальной. Поэтому преподавателю (тренеру) необходимо трезво оценить возможности для ее достижения (возможности </w:t>
      </w:r>
      <w:proofErr w:type="gramStart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занимающихся</w:t>
      </w:r>
      <w:proofErr w:type="gramEnd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затраты учебного времени, наличие материально-технической базы и пр.).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Основой для разработки целевых установок служат программно-нормативные положения системы физического воспитания (разрядные нормы и требования спортивной классификации, требования государственных программ по физическому воспитанию для различных контингентов населения). С установлением цели создается конкретная перспектива в педагогической работе.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Цель конкретизируют целой системой соподчиненных (частных, промежуточных) педагогических задач с определением последовательности и сроком их реализации. Все предусматриваемые планом задачи следует формулировать ясно, однозначно и так, чтобы они легко поддавались оценке и контролю. Поэтому их конкретизируют по возможности в количественных показателях (учебных нормативах, тестовых результатах), позволяющих применять математико-статистические методы оценки достижений (полученных результатов).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Всесторонность планирования задач педагогического процесса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В плане рекомендуется предусматривать образовательные, оздоровительные и общевоспитательные задачи и намечать соответствующие им средства, методы и формы организации занятий.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3.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Учет закономерностей физического воспитания.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планировании процесса физического воспитания надо также учитывать объективные закономерности физического воспитания (закономерности формирования двигательных умений и навыков, развития двигательных способностей и усвоения знаний).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Конкретность планирования.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Требование состоит в строгом соответствии намечаемых задач, средств и методов физического воспитания подготовленности занимающихся и условиям занятий (учебно-материальная база, климатические условия и пр.).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Степень конкретизации зависит от временного периода, на который составляется план. Чем меньше срок, на который составляется план, тем он в большей степени конкретизируется. Самым конкретным (детализированным) планом является план-конспект одного урока (занятия).</w:t>
      </w:r>
    </w:p>
    <w:p w:rsidR="0015205E" w:rsidRPr="0015205E" w:rsidRDefault="0015205E" w:rsidP="0015205E">
      <w:pPr>
        <w:shd w:val="clear" w:color="auto" w:fill="FFFFFF"/>
        <w:spacing w:after="0" w:line="351" w:lineRule="atLeas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15205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Методическая последовательность планирования.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разработке любого плана рекомендуется придерживаться следующей последовательности основных операций.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1. Собираются исходные сведения о контингенте </w:t>
      </w:r>
      <w:proofErr w:type="gramStart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занимающихся</w:t>
      </w:r>
      <w:proofErr w:type="gramEnd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для которого предстоит составить план (о состоянии здоровья, уровне физической и спортивно-технической подготовленности и др.).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Необходимые предварительные сведения преподаватель получает посредством собеседования, анкетирования, контрольных испытаний (тестирования), использования данных врачебно-физкультурного обследования.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Определяются и конкретизируются цели и задачи учебно-воспитательного процесса применительно к конкретному контингенту занимающихся и конкретным условиям ведения занятий.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Устанавливаются нормативы и требования, которые рекомендуется выполнить занимающимся на соответствующих этапах.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4. Определяются разделы программы </w:t>
      </w:r>
      <w:proofErr w:type="gramStart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занятий</w:t>
      </w:r>
      <w:proofErr w:type="gramEnd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расчет учебного времени на прохождение, разработку теоретического и практического содержания программы.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 Устанавливается рациональная последовательность прохождения учебного материала (теоретического и практического) по периодам, этапам, отдельным занятиям и уточняются намечаемые нагрузки по объему и интенсивности.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6. Определяется общая организация работы по реализации плана. Подбираются методы и формы занятий для решения поставленных педагогических задач.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7. В заключение приступают к сводному текстуально-описательному либо табличному оформлению плана. При этом просматриваются и согласуются все его пункты, разделы, параметры нагрузок и т.д.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Таким образом, планирование носит последовательный характер и осуществляется по системе от </w:t>
      </w:r>
      <w:proofErr w:type="gramStart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обобщенного</w:t>
      </w:r>
      <w:proofErr w:type="gramEnd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к более детальному.</w:t>
      </w:r>
    </w:p>
    <w:p w:rsidR="0015205E" w:rsidRPr="0015205E" w:rsidRDefault="0015205E" w:rsidP="0015205E">
      <w:pPr>
        <w:shd w:val="clear" w:color="auto" w:fill="FFFFFF"/>
        <w:spacing w:after="0" w:line="351" w:lineRule="atLeas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15205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Характеристика основных документов планирования в физическом воспитании.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Основными документами планирования в физическом воспитании являются: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учебный план,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учебная программа,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план-график учебного процесса,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рабочий (тематический) план,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расписание занятий,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планы-конспекты занятий.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Все документы планирования в логическом и содержательном отношениях связаны между собой. Каждый последующий, более частного характера документ разрабатывается в соответствии с </w:t>
      </w:r>
      <w:proofErr w:type="gramStart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предшествующим</w:t>
      </w:r>
      <w:proofErr w:type="gramEnd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Вместе с тем каждый документ имеет свое назначение в системе планирования, выполняет определенную функцию.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своему функциональному назначению все документы планирования делятся на три типа.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 Документы, определяющие основную направленность и содержание учебного процесса в общеобразовательных школах, колледжах профессионального образования, средних и высших специальных учебных заведениях. К ним относятся учебный план и учебная программа. Эти документы являются государственными и обязательными для выполнения.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Документы, определяющие порядок организации процесса физического воспитания (план-график учебного процесса и расписание занятий).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Документы методического характера, в которых преимущественно отражена методика физического воспитания (рабочий план и план-конспект занятия).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Учебные планы и программы по физическому воспитанию для общеобразовательных школ, средних и высших специальных учебных заведений, спортивных школ и других организаций разрабатываются государственными органами. Планы-графики учебного процесса, рабочие планы и планы-конспекты уроков разрабатываются самими преподавателями исходя из отправных официальных документов – учебного плана и программы.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u w:val="single"/>
          <w:lang w:eastAsia="ru-RU"/>
        </w:rPr>
        <w:t>Учебный план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представляет собой основной (исходный) документ, на основе которого осуществляется вся многогранная работа по физическому воспитанию в государственных учебных заведениях всех уровней.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Учебным планом устанавливаются: а) общая продолжительность занятий по физическому воспитанию в общеобразовательной школе, учебном заведении; спортивной специализации в ДЮСШ и других спортивных школах; б) разделы (виды) программного материала с указанием часов на их прохождение по годам обучения.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u w:val="single"/>
          <w:lang w:eastAsia="ru-RU"/>
        </w:rPr>
        <w:t>Учебная программа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– это документ планирования учебной работы, в котором определяются: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а) целевые установки и общие задачи педагогического процесса: в общеобразовательной школе – курса физического воспитания, в ДЮСШ – спортивной тренировки по избранному виду спорта;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 xml:space="preserve">б) объем знаний, умений и навыков, которыми следует овладеть </w:t>
      </w:r>
      <w:proofErr w:type="gramStart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занимающиеся</w:t>
      </w:r>
      <w:proofErr w:type="gramEnd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планируемый срок занятий, и перечень основных физических упражнений и других средств, обеспечивающих решение поставленных задач;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в) уровень теоретической, общефизической и спортивной подго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softHyphen/>
        <w:t>товленности, выраженный в зачетных требованиях и учебных нормативах (тестовых показателях), который рекомендуется достигнуть занимающиеся на каждом году и по окончании обучения в образовательном учреждении.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Программа по физическому воспитанию состоит в основном из 4 разделов: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уроки физической культуры;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физкультурно-оздоровительные мероприятия в режиме учебного дня;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3) физическая культура во внеурочное время;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4) физкультурно-массовые и спортивные мероприятия.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Учебная программа разрабатывается в соответствии с установленным учебным планом содержанием и объемом часов, отве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softHyphen/>
        <w:t>денных на каждый раздел и в целом на все разделы занятий.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u w:val="single"/>
          <w:lang w:eastAsia="ru-RU"/>
        </w:rPr>
        <w:t>План-график учебного процесса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определяет наиболее целесообразную последовательность прохождения материала теоретического и практического разделов учебной программы по месяцам и неделям на протяжении одного года (учебного – в общеобразовательной школе и годичного цикла спортивной тренировки в ДЮСШ). В плане-графике также указывается количество отведенных часов на каждый раздел и распределение временных затрат на прохождение материала разделов по неделям в течение года.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План-график составляется для однородных учебных групп (например, в школе для каждой параллели классов, вузе для групп одного и того же курса и учебного отделения).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Порядок прохождения видов практического раздела учебной программы зависит от сезонных условий и наличия спортивных сооружений.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Программный материал распределяется по учебным неделям в порядке постепенного нарастания требований </w:t>
      </w:r>
      <w:proofErr w:type="gramStart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</w:t>
      </w:r>
      <w:proofErr w:type="gramEnd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занимающимся как по сложности техники выполнения упражнений, так и по физической нагрузке.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плане-графике определяются номера уроков, на которых планируется прием зачетов или контрольных соревнований по каждому разделу программы.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План-график – это чисто организационный документ (методика физического воспитания в нем не отражена). Он дает лишь общее целостное представление о прохождении программного материала в течение учебного года.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u w:val="single"/>
          <w:lang w:eastAsia="ru-RU"/>
        </w:rPr>
        <w:t>Рабочий (тематический) план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представляет собой последовательное изложение содержания каждого урока учебной четверти (семестра). В практи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softHyphen/>
        <w:t xml:space="preserve">ке физического воспитания рабочий план имеет разные названия – тематический план, план на одну четверть, на один семестр. В рабочем плане в более конкретизированном виде, чем в плане-графике учебного процесса, представлены 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используемые средства и отражена методика обучения двигательным действиям и развития двигательных способностей. Квалифицированно составленный рабочий план в значительной мере выполняет функцию методического обеспечения учебного процесса. Рабочие планы составляют в текстовой и графической форме.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содержание рабочего плана входят: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конкретные учебно-воспитательные задачи уроков (общие и частные);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теоретические сведения по физическому воспитанию;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3) основные средства (физические упражнения), способы их применения и величины нагрузок (с указанием их объема и интенсивности на каждый урок);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4) контрольные упражнения (тесты) для определения успешности освоения программного материала и уровня физической подготовленности учащихся.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распределении в рабочем плане учебного материала по урокам необходимо учитывать закономерности формирования двигательных навыков и развития двигательных способностей.</w:t>
      </w:r>
    </w:p>
    <w:p w:rsidR="0015205E" w:rsidRPr="0015205E" w:rsidRDefault="0015205E" w:rsidP="0015205E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рабочем плане фиксируется методическая последовательность прохождения учебного материала и одновременно раскрывается содержание каждого конкретного урока.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Расписание занятий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рекомендуется выдерживать </w:t>
      </w:r>
      <w:proofErr w:type="gramStart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стабильным</w:t>
      </w:r>
      <w:proofErr w:type="gramEnd"/>
      <w:r w:rsidRPr="0015205E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предусматривать примерно равные промежутки времени между занятиями по физическому воспитанию.</w:t>
      </w:r>
    </w:p>
    <w:p w:rsidR="0015205E" w:rsidRPr="0015205E" w:rsidRDefault="0015205E" w:rsidP="0015205E">
      <w:pPr>
        <w:spacing w:after="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5205E">
        <w:rPr>
          <w:rFonts w:ascii="Arial" w:eastAsia="Times New Roman" w:hAnsi="Arial" w:cs="Arial"/>
          <w:i/>
          <w:iCs/>
          <w:color w:val="444444"/>
          <w:sz w:val="20"/>
          <w:lang w:eastAsia="ru-RU"/>
        </w:rPr>
        <w:t>План-конспект урока (занятия)</w:t>
      </w:r>
      <w:r w:rsidRPr="0015205E">
        <w:rPr>
          <w:rFonts w:ascii="Arial" w:eastAsia="Times New Roman" w:hAnsi="Arial" w:cs="Arial"/>
          <w:color w:val="444444"/>
          <w:sz w:val="20"/>
          <w:lang w:eastAsia="ru-RU"/>
        </w:rPr>
        <w:t> </w:t>
      </w:r>
      <w:r w:rsidRPr="0015205E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ru-RU"/>
        </w:rPr>
        <w:t>разрабатывается на каждое конкретное занятие на основе рабочего плана и представляет собой полный детализированный сценарий предстоящего урока. В нем указываются номер занятия по рабочему плану, основные и частные задачи урока, подбираются необходимые средства для их решения с указанием параметров нагрузки (количество повторений, интенсивность, продолжительность) и отдыха по всем упражне</w:t>
      </w:r>
      <w:r w:rsidRPr="0015205E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ru-RU"/>
        </w:rPr>
        <w:softHyphen/>
        <w:t>ниям, разрабатываются организационно-методические указания.</w:t>
      </w:r>
    </w:p>
    <w:p w:rsidR="008410F4" w:rsidRDefault="008410F4"/>
    <w:sectPr w:rsidR="008410F4" w:rsidSect="0084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05E"/>
    <w:rsid w:val="00041AC8"/>
    <w:rsid w:val="00102B9E"/>
    <w:rsid w:val="0015205E"/>
    <w:rsid w:val="002D5754"/>
    <w:rsid w:val="003E7BEC"/>
    <w:rsid w:val="00404B37"/>
    <w:rsid w:val="00431E5A"/>
    <w:rsid w:val="00561E48"/>
    <w:rsid w:val="00593D40"/>
    <w:rsid w:val="005F50E8"/>
    <w:rsid w:val="00633471"/>
    <w:rsid w:val="00642C3C"/>
    <w:rsid w:val="00652657"/>
    <w:rsid w:val="00751C0B"/>
    <w:rsid w:val="008410F4"/>
    <w:rsid w:val="009519A7"/>
    <w:rsid w:val="00A60DFA"/>
    <w:rsid w:val="00AD6C70"/>
    <w:rsid w:val="00B44371"/>
    <w:rsid w:val="00B649F8"/>
    <w:rsid w:val="00B93460"/>
    <w:rsid w:val="00BE7B92"/>
    <w:rsid w:val="00DE098A"/>
    <w:rsid w:val="00E64612"/>
    <w:rsid w:val="00F00FF0"/>
    <w:rsid w:val="00F07A17"/>
    <w:rsid w:val="00F3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F4"/>
  </w:style>
  <w:style w:type="paragraph" w:styleId="2">
    <w:name w:val="heading 2"/>
    <w:basedOn w:val="a"/>
    <w:link w:val="20"/>
    <w:uiPriority w:val="9"/>
    <w:qFormat/>
    <w:rsid w:val="00152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520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2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20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205E"/>
    <w:rPr>
      <w:i/>
      <w:iCs/>
    </w:rPr>
  </w:style>
  <w:style w:type="character" w:customStyle="1" w:styleId="apple-converted-space">
    <w:name w:val="apple-converted-space"/>
    <w:basedOn w:val="a0"/>
    <w:rsid w:val="00152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1755</Words>
  <Characters>10009</Characters>
  <Application>Microsoft Office Word</Application>
  <DocSecurity>0</DocSecurity>
  <Lines>83</Lines>
  <Paragraphs>23</Paragraphs>
  <ScaleCrop>false</ScaleCrop>
  <Company>Microsoft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2016-06-17T07:11:00Z</dcterms:created>
  <dcterms:modified xsi:type="dcterms:W3CDTF">2016-06-17T07:13:00Z</dcterms:modified>
</cp:coreProperties>
</file>